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1C" w:rsidRPr="008E4BC9" w:rsidRDefault="0058231C" w:rsidP="00EC428F">
      <w:pPr>
        <w:pStyle w:val="line"/>
        <w:shd w:val="clear" w:color="auto" w:fill="FFFFFF"/>
        <w:spacing w:before="0" w:beforeAutospacing="0" w:after="120" w:afterAutospacing="0"/>
        <w:rPr>
          <w:rStyle w:val="text"/>
          <w:rFonts w:asciiTheme="minorHAnsi" w:hAnsiTheme="minorHAnsi" w:cstheme="minorHAnsi"/>
          <w:b/>
          <w:color w:val="000000"/>
          <w:sz w:val="22"/>
          <w:szCs w:val="22"/>
        </w:rPr>
      </w:pPr>
      <w:r w:rsidRPr="008E4BC9">
        <w:rPr>
          <w:rStyle w:val="text"/>
          <w:rFonts w:asciiTheme="minorHAnsi" w:hAnsiTheme="minorHAnsi" w:cstheme="minorHAnsi"/>
          <w:b/>
          <w:color w:val="000000"/>
          <w:sz w:val="22"/>
          <w:szCs w:val="22"/>
        </w:rPr>
        <w:t>Liturgy</w:t>
      </w:r>
      <w:r w:rsidR="008E4BC9" w:rsidRPr="008E4BC9">
        <w:rPr>
          <w:rStyle w:val="text"/>
          <w:rFonts w:asciiTheme="minorHAnsi" w:hAnsiTheme="minorHAnsi" w:cstheme="minorHAnsi"/>
          <w:b/>
          <w:color w:val="000000"/>
          <w:sz w:val="22"/>
          <w:szCs w:val="22"/>
        </w:rPr>
        <w:t xml:space="preserve"> from opening session, Refresh the Mess, 20 February 2021</w:t>
      </w:r>
    </w:p>
    <w:p w:rsidR="00EC428F" w:rsidRDefault="00EC428F" w:rsidP="00EC428F">
      <w:pPr>
        <w:pStyle w:val="line"/>
        <w:shd w:val="clear" w:color="auto" w:fill="FFFFFF"/>
        <w:spacing w:before="0" w:beforeAutospacing="0" w:after="12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In a moment I am going to lead you in a short liturgy. Instead of responding with words you will be invited to use the water that you have with you – some in a bowl, and some in a cup or bottle that you will drink. Take a moment to prepare: have your water close by, then relax your body and quiet your mind.</w:t>
      </w:r>
    </w:p>
    <w:p w:rsidR="00490886" w:rsidRPr="00490886" w:rsidRDefault="00490886" w:rsidP="00853C44">
      <w:pPr>
        <w:spacing w:after="120" w:line="240" w:lineRule="auto"/>
        <w:rPr>
          <w:rFonts w:cstheme="minorHAnsi"/>
        </w:rPr>
      </w:pPr>
      <w:r w:rsidRPr="00490886">
        <w:rPr>
          <w:rFonts w:cstheme="minorHAnsi"/>
        </w:rPr>
        <w:t xml:space="preserve">God’s ancient people were nourished by the rhythms of Sabbath. In Leviticus 25, we read that the rhythm of normal life was to be disrupted every seventh year when </w:t>
      </w:r>
      <w:bookmarkStart w:id="0" w:name="_GoBack"/>
      <w:bookmarkEnd w:id="0"/>
      <w:r w:rsidRPr="00490886">
        <w:rPr>
          <w:rFonts w:cstheme="minorHAnsi"/>
        </w:rPr>
        <w:t xml:space="preserve">the land </w:t>
      </w:r>
      <w:r w:rsidR="00F303C8">
        <w:rPr>
          <w:rFonts w:cstheme="minorHAnsi"/>
        </w:rPr>
        <w:t>would</w:t>
      </w:r>
      <w:r w:rsidR="00151227">
        <w:rPr>
          <w:rFonts w:cstheme="minorHAnsi"/>
        </w:rPr>
        <w:t xml:space="preserve"> lie fallow</w:t>
      </w:r>
      <w:r w:rsidRPr="00490886">
        <w:rPr>
          <w:rFonts w:cstheme="minorHAnsi"/>
        </w:rPr>
        <w:t>. It was a year of leaning in closer to God. And after the seventh Sabbath year there was the year of Jubilee, which began on the Day of Atonement. In that 50th year (a once in a lifetime experience) all the social structures were reset as every family and clan were restored to their original lands. A new beginning, a calling back to God.</w:t>
      </w:r>
    </w:p>
    <w:p w:rsidR="00F640BB" w:rsidRDefault="00B26C7B" w:rsidP="00853C44">
      <w:pPr>
        <w:spacing w:after="120" w:line="240" w:lineRule="auto"/>
        <w:rPr>
          <w:rFonts w:cstheme="minorHAnsi"/>
        </w:rPr>
      </w:pPr>
      <w:r w:rsidRPr="003B31FC">
        <w:rPr>
          <w:rFonts w:cstheme="minorHAnsi"/>
        </w:rPr>
        <w:t>2020</w:t>
      </w:r>
      <w:r w:rsidR="00F640BB">
        <w:rPr>
          <w:rFonts w:cstheme="minorHAnsi"/>
        </w:rPr>
        <w:t xml:space="preserve"> was a year that changed almost everything. All our normal rhythms that would signpost our lives were disrupted as we experienced profound changes that were often thrust upon us without warning</w:t>
      </w:r>
      <w:r w:rsidR="00A77A57">
        <w:rPr>
          <w:rFonts w:cstheme="minorHAnsi"/>
        </w:rPr>
        <w:t>. For many of us daily existence became a nightmarish new normal as we had to let go of our expectations and hopes that we could resume the life we once took for granted. And yet, we held to the hope that God was present</w:t>
      </w:r>
      <w:r w:rsidR="00971014">
        <w:rPr>
          <w:rFonts w:cstheme="minorHAnsi"/>
        </w:rPr>
        <w:t>.</w:t>
      </w:r>
    </w:p>
    <w:p w:rsidR="00B26C7B" w:rsidRDefault="00490886" w:rsidP="00853C44">
      <w:pPr>
        <w:spacing w:after="120" w:line="240" w:lineRule="auto"/>
        <w:rPr>
          <w:rFonts w:cstheme="minorHAnsi"/>
        </w:rPr>
      </w:pPr>
      <w:r>
        <w:rPr>
          <w:rFonts w:cstheme="minorHAnsi"/>
        </w:rPr>
        <w:t>It has felt like a prolonged Lent where our experience has included grief and</w:t>
      </w:r>
      <w:r w:rsidR="00B26C7B" w:rsidRPr="003B31FC">
        <w:rPr>
          <w:rFonts w:cstheme="minorHAnsi"/>
        </w:rPr>
        <w:t xml:space="preserve"> loss</w:t>
      </w:r>
      <w:r>
        <w:rPr>
          <w:rFonts w:cstheme="minorHAnsi"/>
        </w:rPr>
        <w:t xml:space="preserve">; and </w:t>
      </w:r>
      <w:r w:rsidRPr="003B31FC">
        <w:rPr>
          <w:rFonts w:cstheme="minorHAnsi"/>
        </w:rPr>
        <w:t>a</w:t>
      </w:r>
      <w:r>
        <w:rPr>
          <w:rFonts w:cstheme="minorHAnsi"/>
        </w:rPr>
        <w:t xml:space="preserve"> </w:t>
      </w:r>
      <w:r w:rsidR="00B26C7B" w:rsidRPr="003B31FC">
        <w:rPr>
          <w:rFonts w:cstheme="minorHAnsi"/>
        </w:rPr>
        <w:t xml:space="preserve">year of </w:t>
      </w:r>
      <w:r>
        <w:rPr>
          <w:rFonts w:cstheme="minorHAnsi"/>
        </w:rPr>
        <w:t xml:space="preserve">quietness and </w:t>
      </w:r>
      <w:r w:rsidR="00B26C7B" w:rsidRPr="003B31FC">
        <w:rPr>
          <w:rFonts w:cstheme="minorHAnsi"/>
        </w:rPr>
        <w:t>rest</w:t>
      </w:r>
      <w:r>
        <w:rPr>
          <w:rFonts w:cstheme="minorHAnsi"/>
        </w:rPr>
        <w:t>, and new insights into how God is present and calls us closer.</w:t>
      </w:r>
    </w:p>
    <w:p w:rsidR="00EC428F" w:rsidRPr="003B31FC" w:rsidRDefault="00EC428F" w:rsidP="00853C44">
      <w:pPr>
        <w:spacing w:after="120" w:line="240" w:lineRule="auto"/>
        <w:rPr>
          <w:rFonts w:cstheme="minorHAnsi"/>
        </w:rPr>
      </w:pPr>
      <w:r>
        <w:rPr>
          <w:rFonts w:cstheme="minorHAnsi"/>
        </w:rPr>
        <w:t>I invite you to participate in this time of listening and responding to God as we hear words of hope from Psalm 23:</w:t>
      </w:r>
    </w:p>
    <w:p w:rsidR="005F5B3D" w:rsidRPr="00853C44" w:rsidRDefault="005F5B3D" w:rsidP="00853C44">
      <w:pPr>
        <w:pStyle w:val="line"/>
        <w:shd w:val="clear" w:color="auto" w:fill="FFFFFF"/>
        <w:spacing w:before="0" w:beforeAutospacing="0" w:after="120" w:afterAutospacing="0"/>
        <w:rPr>
          <w:rStyle w:val="text"/>
          <w:rFonts w:asciiTheme="minorHAnsi" w:hAnsiTheme="minorHAnsi" w:cstheme="minorHAnsi"/>
          <w:b/>
          <w:color w:val="000000"/>
          <w:sz w:val="22"/>
          <w:szCs w:val="22"/>
        </w:rPr>
      </w:pPr>
      <w:r w:rsidRPr="00853C44">
        <w:rPr>
          <w:rStyle w:val="text"/>
          <w:rFonts w:asciiTheme="minorHAnsi" w:hAnsiTheme="minorHAnsi" w:cstheme="minorHAnsi"/>
          <w:b/>
          <w:color w:val="000000"/>
          <w:sz w:val="22"/>
          <w:szCs w:val="22"/>
        </w:rPr>
        <w:t>Even though I walk through the darkest valley,</w:t>
      </w:r>
      <w:r w:rsidRPr="00853C44">
        <w:rPr>
          <w:rFonts w:asciiTheme="minorHAnsi" w:hAnsiTheme="minorHAnsi" w:cstheme="minorHAnsi"/>
          <w:b/>
          <w:color w:val="000000"/>
          <w:sz w:val="22"/>
          <w:szCs w:val="22"/>
        </w:rPr>
        <w:br/>
      </w:r>
      <w:r w:rsidRPr="00853C44">
        <w:rPr>
          <w:rStyle w:val="indent-1-breaks"/>
          <w:rFonts w:asciiTheme="minorHAnsi" w:hAnsiTheme="minorHAnsi" w:cstheme="minorHAnsi"/>
          <w:b/>
          <w:color w:val="000000"/>
          <w:sz w:val="22"/>
          <w:szCs w:val="22"/>
        </w:rPr>
        <w:t>    </w:t>
      </w:r>
      <w:r w:rsidRPr="00853C44">
        <w:rPr>
          <w:rStyle w:val="text"/>
          <w:rFonts w:asciiTheme="minorHAnsi" w:hAnsiTheme="minorHAnsi" w:cstheme="minorHAnsi"/>
          <w:b/>
          <w:color w:val="000000"/>
          <w:sz w:val="22"/>
          <w:szCs w:val="22"/>
        </w:rPr>
        <w:t>I fear no evil</w:t>
      </w:r>
      <w:proofErr w:type="gramStart"/>
      <w:r w:rsidRPr="00853C44">
        <w:rPr>
          <w:rStyle w:val="text"/>
          <w:rFonts w:asciiTheme="minorHAnsi" w:hAnsiTheme="minorHAnsi" w:cstheme="minorHAnsi"/>
          <w:b/>
          <w:color w:val="000000"/>
          <w:sz w:val="22"/>
          <w:szCs w:val="22"/>
        </w:rPr>
        <w:t>;</w:t>
      </w:r>
      <w:proofErr w:type="gramEnd"/>
      <w:r w:rsidRPr="00853C44">
        <w:rPr>
          <w:rFonts w:asciiTheme="minorHAnsi" w:hAnsiTheme="minorHAnsi" w:cstheme="minorHAnsi"/>
          <w:b/>
          <w:color w:val="000000"/>
          <w:sz w:val="22"/>
          <w:szCs w:val="22"/>
        </w:rPr>
        <w:br/>
      </w:r>
      <w:r w:rsidRPr="00853C44">
        <w:rPr>
          <w:rStyle w:val="text"/>
          <w:rFonts w:asciiTheme="minorHAnsi" w:hAnsiTheme="minorHAnsi" w:cstheme="minorHAnsi"/>
          <w:b/>
          <w:color w:val="000000"/>
          <w:sz w:val="22"/>
          <w:szCs w:val="22"/>
        </w:rPr>
        <w:t>for you are with me;</w:t>
      </w:r>
      <w:r w:rsidRPr="00853C44">
        <w:rPr>
          <w:rFonts w:asciiTheme="minorHAnsi" w:hAnsiTheme="minorHAnsi" w:cstheme="minorHAnsi"/>
          <w:b/>
          <w:color w:val="000000"/>
          <w:sz w:val="22"/>
          <w:szCs w:val="22"/>
        </w:rPr>
        <w:br/>
      </w:r>
      <w:r w:rsidRPr="00853C44">
        <w:rPr>
          <w:rStyle w:val="indent-1-breaks"/>
          <w:rFonts w:asciiTheme="minorHAnsi" w:hAnsiTheme="minorHAnsi" w:cstheme="minorHAnsi"/>
          <w:b/>
          <w:color w:val="000000"/>
          <w:sz w:val="22"/>
          <w:szCs w:val="22"/>
        </w:rPr>
        <w:t>    </w:t>
      </w:r>
      <w:r w:rsidRPr="00853C44">
        <w:rPr>
          <w:rStyle w:val="text"/>
          <w:rFonts w:asciiTheme="minorHAnsi" w:hAnsiTheme="minorHAnsi" w:cstheme="minorHAnsi"/>
          <w:b/>
          <w:color w:val="000000"/>
          <w:sz w:val="22"/>
          <w:szCs w:val="22"/>
        </w:rPr>
        <w:t>your rod and your staff—</w:t>
      </w:r>
      <w:r w:rsidRPr="00853C44">
        <w:rPr>
          <w:rFonts w:asciiTheme="minorHAnsi" w:hAnsiTheme="minorHAnsi" w:cstheme="minorHAnsi"/>
          <w:b/>
          <w:color w:val="000000"/>
          <w:sz w:val="22"/>
          <w:szCs w:val="22"/>
        </w:rPr>
        <w:br/>
      </w:r>
      <w:r w:rsidRPr="00853C44">
        <w:rPr>
          <w:rStyle w:val="indent-1-breaks"/>
          <w:rFonts w:asciiTheme="minorHAnsi" w:hAnsiTheme="minorHAnsi" w:cstheme="minorHAnsi"/>
          <w:b/>
          <w:color w:val="000000"/>
          <w:sz w:val="22"/>
          <w:szCs w:val="22"/>
        </w:rPr>
        <w:t>    </w:t>
      </w:r>
      <w:r w:rsidRPr="00853C44">
        <w:rPr>
          <w:rStyle w:val="text"/>
          <w:rFonts w:asciiTheme="minorHAnsi" w:hAnsiTheme="minorHAnsi" w:cstheme="minorHAnsi"/>
          <w:b/>
          <w:color w:val="000000"/>
          <w:sz w:val="22"/>
          <w:szCs w:val="22"/>
        </w:rPr>
        <w:t>they comfort me.</w:t>
      </w:r>
    </w:p>
    <w:p w:rsidR="00853C44" w:rsidRDefault="005F5B3D" w:rsidP="00853C44">
      <w:pPr>
        <w:spacing w:after="120" w:line="240" w:lineRule="auto"/>
        <w:rPr>
          <w:rFonts w:cstheme="minorHAnsi"/>
          <w:i/>
        </w:rPr>
      </w:pPr>
      <w:r w:rsidRPr="005F5B3D">
        <w:rPr>
          <w:rFonts w:cstheme="minorHAnsi"/>
          <w:i/>
        </w:rPr>
        <w:t>I invite you to dip your fingertips in the bowl of water and trace a path of tears down your face –</w:t>
      </w:r>
      <w:r w:rsidR="00F942AC">
        <w:rPr>
          <w:rFonts w:cstheme="minorHAnsi"/>
          <w:i/>
        </w:rPr>
        <w:t xml:space="preserve"> </w:t>
      </w:r>
      <w:r w:rsidR="00F942AC" w:rsidRPr="00F942AC">
        <w:rPr>
          <w:rFonts w:cstheme="minorHAnsi"/>
          <w:i/>
        </w:rPr>
        <w:t xml:space="preserve">reflect on the ways God </w:t>
      </w:r>
      <w:r w:rsidR="00F942AC">
        <w:rPr>
          <w:rFonts w:cstheme="minorHAnsi"/>
          <w:i/>
        </w:rPr>
        <w:t>has been</w:t>
      </w:r>
      <w:r w:rsidR="00F942AC" w:rsidRPr="00F942AC">
        <w:rPr>
          <w:rFonts w:cstheme="minorHAnsi"/>
          <w:i/>
        </w:rPr>
        <w:t xml:space="preserve"> present</w:t>
      </w:r>
      <w:r w:rsidR="00F942AC" w:rsidRPr="005F5B3D">
        <w:rPr>
          <w:rFonts w:cstheme="minorHAnsi"/>
          <w:i/>
        </w:rPr>
        <w:t xml:space="preserve"> </w:t>
      </w:r>
      <w:r w:rsidRPr="005F5B3D">
        <w:rPr>
          <w:rFonts w:cstheme="minorHAnsi"/>
          <w:i/>
        </w:rPr>
        <w:t>through the loss, the difficulties and trauma of the past year.</w:t>
      </w:r>
    </w:p>
    <w:p w:rsidR="005F5B3D" w:rsidRPr="00853C44" w:rsidRDefault="004752BD" w:rsidP="00853C44">
      <w:pPr>
        <w:spacing w:after="120" w:line="240" w:lineRule="auto"/>
        <w:rPr>
          <w:rStyle w:val="text"/>
          <w:rFonts w:cstheme="minorHAnsi"/>
          <w:b/>
          <w:color w:val="000000"/>
        </w:rPr>
      </w:pPr>
      <w:r w:rsidRPr="004752BD">
        <w:rPr>
          <w:rStyle w:val="text"/>
          <w:rFonts w:cstheme="minorHAnsi"/>
          <w:b/>
          <w:bCs/>
          <w:color w:val="000000"/>
        </w:rPr>
        <w:t>H</w:t>
      </w:r>
      <w:r w:rsidR="005F5B3D" w:rsidRPr="004752BD">
        <w:rPr>
          <w:rStyle w:val="text"/>
          <w:rFonts w:cstheme="minorHAnsi"/>
          <w:b/>
          <w:color w:val="000000"/>
        </w:rPr>
        <w:t>e</w:t>
      </w:r>
      <w:r w:rsidR="005F5B3D" w:rsidRPr="00853C44">
        <w:rPr>
          <w:rStyle w:val="text"/>
          <w:rFonts w:cstheme="minorHAnsi"/>
          <w:b/>
          <w:color w:val="000000"/>
        </w:rPr>
        <w:t xml:space="preserve"> restores my soul.</w:t>
      </w:r>
      <w:r w:rsidR="005F5B3D" w:rsidRPr="00853C44">
        <w:rPr>
          <w:rFonts w:cstheme="minorHAnsi"/>
          <w:b/>
          <w:color w:val="000000"/>
        </w:rPr>
        <w:br/>
      </w:r>
      <w:r w:rsidR="005F5B3D" w:rsidRPr="00853C44">
        <w:rPr>
          <w:rStyle w:val="text"/>
          <w:rFonts w:cstheme="minorHAnsi"/>
          <w:b/>
          <w:color w:val="000000"/>
        </w:rPr>
        <w:t>He leads me in right paths</w:t>
      </w:r>
      <w:r w:rsidR="005F5B3D" w:rsidRPr="00853C44">
        <w:rPr>
          <w:rFonts w:cstheme="minorHAnsi"/>
          <w:b/>
          <w:color w:val="000000"/>
        </w:rPr>
        <w:br/>
      </w:r>
      <w:r w:rsidR="005F5B3D" w:rsidRPr="00853C44">
        <w:rPr>
          <w:rStyle w:val="indent-1-breaks"/>
          <w:rFonts w:cstheme="minorHAnsi"/>
          <w:b/>
          <w:color w:val="000000"/>
        </w:rPr>
        <w:t>    </w:t>
      </w:r>
      <w:r w:rsidR="005F5B3D" w:rsidRPr="00853C44">
        <w:rPr>
          <w:rStyle w:val="text"/>
          <w:rFonts w:cstheme="minorHAnsi"/>
          <w:b/>
          <w:color w:val="000000"/>
        </w:rPr>
        <w:t>for his name’s sake.</w:t>
      </w:r>
    </w:p>
    <w:p w:rsidR="005F5B3D" w:rsidRPr="00F942AC" w:rsidRDefault="005F5B3D" w:rsidP="00853C44">
      <w:pPr>
        <w:pStyle w:val="line"/>
        <w:shd w:val="clear" w:color="auto" w:fill="FFFFFF"/>
        <w:spacing w:before="0" w:beforeAutospacing="0" w:after="120" w:afterAutospacing="0"/>
        <w:rPr>
          <w:rFonts w:eastAsiaTheme="minorHAnsi"/>
          <w:i/>
          <w:lang w:eastAsia="en-US"/>
        </w:rPr>
      </w:pPr>
      <w:r w:rsidRPr="00F942AC">
        <w:rPr>
          <w:rFonts w:eastAsiaTheme="minorHAnsi"/>
          <w:i/>
          <w:lang w:eastAsia="en-US"/>
        </w:rPr>
        <w:t>I invite you to wet your hands and wipe your face or your arms</w:t>
      </w:r>
      <w:r w:rsidR="00F942AC" w:rsidRPr="00F942AC">
        <w:rPr>
          <w:rFonts w:eastAsiaTheme="minorHAnsi"/>
          <w:i/>
          <w:lang w:eastAsia="en-US"/>
        </w:rPr>
        <w:t xml:space="preserve"> – </w:t>
      </w:r>
      <w:r w:rsidR="00F942AC" w:rsidRPr="00F942AC">
        <w:rPr>
          <w:rFonts w:asciiTheme="minorHAnsi" w:eastAsiaTheme="minorHAnsi" w:hAnsiTheme="minorHAnsi" w:cstheme="minorHAnsi"/>
          <w:i/>
          <w:sz w:val="22"/>
          <w:szCs w:val="22"/>
          <w:lang w:eastAsia="en-US"/>
        </w:rPr>
        <w:t xml:space="preserve">reflect on the ways God </w:t>
      </w:r>
      <w:r w:rsidR="00F942AC">
        <w:rPr>
          <w:rFonts w:cstheme="minorHAnsi"/>
          <w:i/>
        </w:rPr>
        <w:t>has been</w:t>
      </w:r>
      <w:r w:rsidR="00F942AC" w:rsidRPr="00F942AC">
        <w:rPr>
          <w:rFonts w:asciiTheme="minorHAnsi" w:eastAsiaTheme="minorHAnsi" w:hAnsiTheme="minorHAnsi" w:cstheme="minorHAnsi"/>
          <w:i/>
          <w:sz w:val="22"/>
          <w:szCs w:val="22"/>
          <w:lang w:eastAsia="en-US"/>
        </w:rPr>
        <w:t xml:space="preserve"> present </w:t>
      </w:r>
      <w:r w:rsidR="00F942AC">
        <w:rPr>
          <w:rFonts w:asciiTheme="minorHAnsi" w:eastAsiaTheme="minorHAnsi" w:hAnsiTheme="minorHAnsi" w:cstheme="minorHAnsi"/>
          <w:i/>
          <w:sz w:val="22"/>
          <w:szCs w:val="22"/>
          <w:lang w:eastAsia="en-US"/>
        </w:rPr>
        <w:t>and drew you closer for times of cleansing and restoration</w:t>
      </w:r>
    </w:p>
    <w:p w:rsidR="00853C44" w:rsidRDefault="003B31FC" w:rsidP="00853C44">
      <w:pPr>
        <w:pStyle w:val="line"/>
        <w:shd w:val="clear" w:color="auto" w:fill="FFFFFF"/>
        <w:spacing w:before="0" w:beforeAutospacing="0" w:after="120" w:afterAutospacing="0"/>
        <w:rPr>
          <w:rStyle w:val="text"/>
          <w:rFonts w:asciiTheme="minorHAnsi" w:hAnsiTheme="minorHAnsi" w:cstheme="minorHAnsi"/>
          <w:color w:val="000000"/>
          <w:sz w:val="22"/>
          <w:szCs w:val="22"/>
          <w:vertAlign w:val="superscript"/>
        </w:rPr>
      </w:pPr>
      <w:r w:rsidRPr="00853C44">
        <w:rPr>
          <w:rStyle w:val="text"/>
          <w:rFonts w:asciiTheme="minorHAnsi" w:hAnsiTheme="minorHAnsi" w:cstheme="minorHAnsi"/>
          <w:b/>
          <w:color w:val="000000"/>
          <w:sz w:val="22"/>
          <w:szCs w:val="22"/>
        </w:rPr>
        <w:t>He makes me lie down in green pastures</w:t>
      </w:r>
      <w:proofErr w:type="gramStart"/>
      <w:r w:rsidRPr="00853C44">
        <w:rPr>
          <w:rStyle w:val="text"/>
          <w:rFonts w:asciiTheme="minorHAnsi" w:hAnsiTheme="minorHAnsi" w:cstheme="minorHAnsi"/>
          <w:b/>
          <w:color w:val="000000"/>
          <w:sz w:val="22"/>
          <w:szCs w:val="22"/>
        </w:rPr>
        <w:t>;</w:t>
      </w:r>
      <w:proofErr w:type="gramEnd"/>
      <w:r w:rsidRPr="00853C44">
        <w:rPr>
          <w:rFonts w:asciiTheme="minorHAnsi" w:hAnsiTheme="minorHAnsi" w:cstheme="minorHAnsi"/>
          <w:b/>
          <w:color w:val="000000"/>
          <w:sz w:val="22"/>
          <w:szCs w:val="22"/>
        </w:rPr>
        <w:br/>
      </w:r>
      <w:r w:rsidRPr="00853C44">
        <w:rPr>
          <w:rStyle w:val="text"/>
          <w:rFonts w:asciiTheme="minorHAnsi" w:hAnsiTheme="minorHAnsi" w:cstheme="minorHAnsi"/>
          <w:b/>
          <w:color w:val="000000"/>
          <w:sz w:val="22"/>
          <w:szCs w:val="22"/>
        </w:rPr>
        <w:t>he leads me beside still waters;</w:t>
      </w:r>
    </w:p>
    <w:p w:rsidR="00F942AC" w:rsidRPr="00853C44" w:rsidRDefault="00F942AC" w:rsidP="00853C44">
      <w:pPr>
        <w:pStyle w:val="line"/>
        <w:shd w:val="clear" w:color="auto" w:fill="FFFFFF"/>
        <w:spacing w:before="0" w:beforeAutospacing="0" w:after="120" w:afterAutospacing="0"/>
        <w:rPr>
          <w:rStyle w:val="text"/>
          <w:rFonts w:asciiTheme="minorHAnsi" w:hAnsiTheme="minorHAnsi" w:cstheme="minorHAnsi"/>
          <w:color w:val="000000"/>
          <w:sz w:val="22"/>
          <w:szCs w:val="22"/>
        </w:rPr>
      </w:pPr>
      <w:r w:rsidRPr="00853C44">
        <w:rPr>
          <w:rStyle w:val="text"/>
          <w:rFonts w:asciiTheme="minorHAnsi" w:hAnsiTheme="minorHAnsi" w:cstheme="minorHAnsi"/>
          <w:color w:val="000000"/>
          <w:sz w:val="22"/>
          <w:szCs w:val="22"/>
        </w:rPr>
        <w:t>Sheep will only drink from waters that are still – they are fearful of turbulent water</w:t>
      </w:r>
      <w:r w:rsidR="00853C44" w:rsidRPr="00853C44">
        <w:rPr>
          <w:rStyle w:val="text"/>
          <w:rFonts w:asciiTheme="minorHAnsi" w:hAnsiTheme="minorHAnsi" w:cstheme="minorHAnsi"/>
          <w:color w:val="000000"/>
          <w:sz w:val="22"/>
          <w:szCs w:val="22"/>
        </w:rPr>
        <w:t>.</w:t>
      </w:r>
      <w:r w:rsidRPr="00853C44">
        <w:rPr>
          <w:rStyle w:val="text"/>
          <w:rFonts w:asciiTheme="minorHAnsi" w:hAnsiTheme="minorHAnsi" w:cstheme="minorHAnsi"/>
          <w:color w:val="000000"/>
          <w:sz w:val="22"/>
          <w:szCs w:val="22"/>
        </w:rPr>
        <w:t xml:space="preserve"> </w:t>
      </w:r>
    </w:p>
    <w:p w:rsidR="00F942AC" w:rsidRDefault="00F942AC" w:rsidP="00853C44">
      <w:pPr>
        <w:spacing w:after="120" w:line="240" w:lineRule="auto"/>
        <w:rPr>
          <w:rStyle w:val="text"/>
          <w:rFonts w:cstheme="minorHAnsi"/>
          <w:color w:val="000000"/>
        </w:rPr>
      </w:pPr>
      <w:r w:rsidRPr="00F942AC">
        <w:rPr>
          <w:i/>
        </w:rPr>
        <w:t>I invite you to</w:t>
      </w:r>
      <w:r>
        <w:rPr>
          <w:i/>
        </w:rPr>
        <w:t xml:space="preserve"> drink with thankfulness from your cup or bottle</w:t>
      </w:r>
      <w:r>
        <w:rPr>
          <w:rStyle w:val="text"/>
          <w:rFonts w:cstheme="minorHAnsi"/>
          <w:color w:val="000000"/>
        </w:rPr>
        <w:t xml:space="preserve"> – </w:t>
      </w:r>
      <w:r w:rsidRPr="00F942AC">
        <w:rPr>
          <w:rFonts w:cstheme="minorHAnsi"/>
          <w:i/>
        </w:rPr>
        <w:t xml:space="preserve">reflect on the ways God </w:t>
      </w:r>
      <w:r>
        <w:rPr>
          <w:rFonts w:cstheme="minorHAnsi"/>
          <w:i/>
        </w:rPr>
        <w:t>has been</w:t>
      </w:r>
      <w:r w:rsidRPr="00F942AC">
        <w:rPr>
          <w:rFonts w:cstheme="minorHAnsi"/>
          <w:i/>
        </w:rPr>
        <w:t xml:space="preserve"> present</w:t>
      </w:r>
      <w:r>
        <w:rPr>
          <w:rFonts w:cstheme="minorHAnsi"/>
          <w:i/>
        </w:rPr>
        <w:t xml:space="preserve"> and has </w:t>
      </w:r>
      <w:r w:rsidR="00151227">
        <w:rPr>
          <w:rFonts w:cstheme="minorHAnsi"/>
          <w:i/>
        </w:rPr>
        <w:t xml:space="preserve">met your needs and </w:t>
      </w:r>
      <w:r>
        <w:rPr>
          <w:rFonts w:cstheme="minorHAnsi"/>
          <w:i/>
        </w:rPr>
        <w:t>refreshed you.</w:t>
      </w:r>
    </w:p>
    <w:p w:rsidR="00853C44" w:rsidRDefault="00F942AC" w:rsidP="00853C44">
      <w:pPr>
        <w:spacing w:after="120" w:line="240" w:lineRule="auto"/>
        <w:rPr>
          <w:rStyle w:val="text"/>
          <w:rFonts w:cstheme="minorHAnsi"/>
          <w:b/>
          <w:color w:val="000000"/>
        </w:rPr>
      </w:pPr>
      <w:r w:rsidRPr="00853C44">
        <w:rPr>
          <w:rStyle w:val="text"/>
          <w:rFonts w:cstheme="minorHAnsi"/>
          <w:b/>
          <w:color w:val="000000"/>
        </w:rPr>
        <w:t>The </w:t>
      </w:r>
      <w:r w:rsidRPr="00853C44">
        <w:rPr>
          <w:rStyle w:val="small-caps"/>
          <w:rFonts w:cstheme="minorHAnsi"/>
          <w:b/>
          <w:smallCaps/>
          <w:color w:val="000000"/>
        </w:rPr>
        <w:t>Lord</w:t>
      </w:r>
      <w:r w:rsidRPr="00853C44">
        <w:rPr>
          <w:rStyle w:val="text"/>
          <w:rFonts w:cstheme="minorHAnsi"/>
          <w:b/>
          <w:color w:val="000000"/>
        </w:rPr>
        <w:t> is my shepherd, I shall not want.</w:t>
      </w:r>
    </w:p>
    <w:p w:rsidR="003B31FC" w:rsidRPr="004752BD" w:rsidRDefault="00F942AC" w:rsidP="00853C44">
      <w:pPr>
        <w:spacing w:after="120" w:line="240" w:lineRule="auto"/>
        <w:rPr>
          <w:rFonts w:cstheme="minorHAnsi"/>
          <w:i/>
        </w:rPr>
      </w:pPr>
      <w:r w:rsidRPr="004752BD">
        <w:rPr>
          <w:rFonts w:cstheme="minorHAnsi"/>
          <w:i/>
        </w:rPr>
        <w:t xml:space="preserve">I invite you to </w:t>
      </w:r>
      <w:r w:rsidR="00151227" w:rsidRPr="005F5B3D">
        <w:rPr>
          <w:rFonts w:cstheme="minorHAnsi"/>
          <w:i/>
        </w:rPr>
        <w:t>dip your fingertips in the bowl of water</w:t>
      </w:r>
      <w:r w:rsidR="00151227">
        <w:rPr>
          <w:rFonts w:cstheme="minorHAnsi"/>
          <w:i/>
        </w:rPr>
        <w:t xml:space="preserve"> and make the sign of the cross on your forehead</w:t>
      </w:r>
      <w:r w:rsidR="00151227" w:rsidRPr="004752BD">
        <w:rPr>
          <w:i/>
        </w:rPr>
        <w:t xml:space="preserve">, or </w:t>
      </w:r>
      <w:r w:rsidR="00151227" w:rsidRPr="004752BD">
        <w:rPr>
          <w:rFonts w:cstheme="minorHAnsi"/>
          <w:i/>
        </w:rPr>
        <w:t>sprinkle water on your head, or</w:t>
      </w:r>
      <w:r w:rsidR="00151227" w:rsidRPr="004752BD">
        <w:rPr>
          <w:i/>
        </w:rPr>
        <w:t xml:space="preserve"> </w:t>
      </w:r>
      <w:r w:rsidR="00151227" w:rsidRPr="004752BD">
        <w:rPr>
          <w:rFonts w:cstheme="minorHAnsi"/>
          <w:i/>
        </w:rPr>
        <w:t>draw a love heart or letter J, or just stoke water onto your hand</w:t>
      </w:r>
      <w:r w:rsidR="00151227" w:rsidRPr="004752BD">
        <w:rPr>
          <w:i/>
        </w:rPr>
        <w:t xml:space="preserve"> </w:t>
      </w:r>
      <w:r w:rsidRPr="004752BD">
        <w:rPr>
          <w:i/>
        </w:rPr>
        <w:t xml:space="preserve">– </w:t>
      </w:r>
      <w:r w:rsidRPr="00F942AC">
        <w:rPr>
          <w:rFonts w:cstheme="minorHAnsi"/>
          <w:i/>
        </w:rPr>
        <w:t xml:space="preserve">reflect on the ways God </w:t>
      </w:r>
      <w:r>
        <w:rPr>
          <w:rFonts w:cstheme="minorHAnsi"/>
          <w:i/>
        </w:rPr>
        <w:t>has been</w:t>
      </w:r>
      <w:r w:rsidRPr="00F942AC">
        <w:rPr>
          <w:rFonts w:cstheme="minorHAnsi"/>
          <w:i/>
        </w:rPr>
        <w:t xml:space="preserve"> </w:t>
      </w:r>
      <w:r w:rsidR="00151227">
        <w:rPr>
          <w:rFonts w:cstheme="minorHAnsi"/>
          <w:i/>
        </w:rPr>
        <w:t>renewing the love relationship between you and Jesus.</w:t>
      </w:r>
    </w:p>
    <w:p w:rsidR="00084B4E" w:rsidRPr="003B31FC" w:rsidRDefault="0058231C" w:rsidP="00853C44">
      <w:pPr>
        <w:spacing w:after="120" w:line="240" w:lineRule="auto"/>
        <w:rPr>
          <w:rFonts w:cstheme="minorHAnsi"/>
        </w:rPr>
      </w:pPr>
      <w:r>
        <w:rPr>
          <w:rFonts w:cstheme="minorHAnsi"/>
        </w:rPr>
        <w:t>As we look to the future, knowing that God calls us to journey in faith and hope, take courage from these words of promise and renewal found in C</w:t>
      </w:r>
      <w:r w:rsidR="00151227">
        <w:rPr>
          <w:rFonts w:cstheme="minorHAnsi"/>
        </w:rPr>
        <w:t>hapters 21 and 22 of the Book of Revelation:</w:t>
      </w:r>
    </w:p>
    <w:p w:rsidR="009E269E" w:rsidRPr="004752BD" w:rsidRDefault="00151227" w:rsidP="00853C44">
      <w:pPr>
        <w:pStyle w:val="NormalWeb"/>
        <w:shd w:val="clear" w:color="auto" w:fill="FFFFFF"/>
        <w:spacing w:before="0" w:beforeAutospacing="0" w:after="120" w:afterAutospacing="0"/>
        <w:rPr>
          <w:rFonts w:asciiTheme="minorHAnsi" w:hAnsiTheme="minorHAnsi" w:cstheme="minorHAnsi"/>
          <w:b/>
          <w:color w:val="000000"/>
          <w:sz w:val="22"/>
          <w:szCs w:val="22"/>
        </w:rPr>
      </w:pPr>
      <w:r w:rsidRPr="004752BD">
        <w:rPr>
          <w:rFonts w:asciiTheme="minorHAnsi" w:hAnsiTheme="minorHAnsi" w:cstheme="minorHAnsi"/>
          <w:b/>
          <w:sz w:val="22"/>
          <w:szCs w:val="22"/>
        </w:rPr>
        <w:t>Jesus</w:t>
      </w:r>
      <w:r w:rsidR="009E269E" w:rsidRPr="004752BD">
        <w:rPr>
          <w:rFonts w:asciiTheme="minorHAnsi" w:hAnsiTheme="minorHAnsi" w:cstheme="minorHAnsi"/>
          <w:b/>
          <w:color w:val="000000"/>
          <w:sz w:val="22"/>
          <w:szCs w:val="22"/>
        </w:rPr>
        <w:t xml:space="preserve"> said to me, “It is done! I am the Alpha and the Omega, the beginning and the end. To the thirsty I will give water as a gift from the spring of the water of life.</w:t>
      </w:r>
    </w:p>
    <w:p w:rsidR="009E269E" w:rsidRPr="004752BD" w:rsidRDefault="009E269E" w:rsidP="00853C44">
      <w:pPr>
        <w:pStyle w:val="NormalWeb"/>
        <w:shd w:val="clear" w:color="auto" w:fill="FFFFFF"/>
        <w:spacing w:before="0" w:beforeAutospacing="0" w:after="120" w:afterAutospacing="0"/>
        <w:rPr>
          <w:rFonts w:asciiTheme="minorHAnsi" w:hAnsiTheme="minorHAnsi" w:cstheme="minorHAnsi"/>
          <w:b/>
          <w:color w:val="000000"/>
          <w:sz w:val="22"/>
          <w:szCs w:val="22"/>
        </w:rPr>
      </w:pPr>
      <w:r w:rsidRPr="004752BD">
        <w:rPr>
          <w:rStyle w:val="text"/>
          <w:rFonts w:asciiTheme="minorHAnsi" w:hAnsiTheme="minorHAnsi" w:cstheme="minorHAnsi"/>
          <w:b/>
          <w:color w:val="000000"/>
          <w:sz w:val="22"/>
          <w:szCs w:val="22"/>
          <w:shd w:val="clear" w:color="auto" w:fill="FFFFFF"/>
        </w:rPr>
        <w:t>The Spirit and the bride say, “Come.”</w:t>
      </w:r>
      <w:r w:rsidRPr="004752BD">
        <w:rPr>
          <w:rFonts w:asciiTheme="minorHAnsi" w:hAnsiTheme="minorHAnsi" w:cstheme="minorHAnsi"/>
          <w:b/>
          <w:color w:val="000000"/>
          <w:sz w:val="22"/>
          <w:szCs w:val="22"/>
        </w:rPr>
        <w:br/>
      </w:r>
      <w:r w:rsidRPr="004752BD">
        <w:rPr>
          <w:rStyle w:val="text"/>
          <w:rFonts w:asciiTheme="minorHAnsi" w:hAnsiTheme="minorHAnsi" w:cstheme="minorHAnsi"/>
          <w:b/>
          <w:color w:val="000000"/>
          <w:sz w:val="22"/>
          <w:szCs w:val="22"/>
          <w:shd w:val="clear" w:color="auto" w:fill="FFFFFF"/>
        </w:rPr>
        <w:t>And let everyone who hears say, “Come.”</w:t>
      </w:r>
      <w:r w:rsidRPr="004752BD">
        <w:rPr>
          <w:rFonts w:asciiTheme="minorHAnsi" w:hAnsiTheme="minorHAnsi" w:cstheme="minorHAnsi"/>
          <w:b/>
          <w:color w:val="000000"/>
          <w:sz w:val="22"/>
          <w:szCs w:val="22"/>
        </w:rPr>
        <w:br/>
      </w:r>
      <w:r w:rsidRPr="004752BD">
        <w:rPr>
          <w:rStyle w:val="text"/>
          <w:rFonts w:asciiTheme="minorHAnsi" w:hAnsiTheme="minorHAnsi" w:cstheme="minorHAnsi"/>
          <w:b/>
          <w:color w:val="000000"/>
          <w:sz w:val="22"/>
          <w:szCs w:val="22"/>
          <w:shd w:val="clear" w:color="auto" w:fill="FFFFFF"/>
        </w:rPr>
        <w:t>And let everyone who is thirsty come.</w:t>
      </w:r>
      <w:r w:rsidRPr="004752BD">
        <w:rPr>
          <w:rFonts w:asciiTheme="minorHAnsi" w:hAnsiTheme="minorHAnsi" w:cstheme="minorHAnsi"/>
          <w:b/>
          <w:color w:val="000000"/>
          <w:sz w:val="22"/>
          <w:szCs w:val="22"/>
        </w:rPr>
        <w:br/>
      </w:r>
      <w:r w:rsidRPr="004752BD">
        <w:rPr>
          <w:rStyle w:val="text"/>
          <w:rFonts w:asciiTheme="minorHAnsi" w:hAnsiTheme="minorHAnsi" w:cstheme="minorHAnsi"/>
          <w:b/>
          <w:color w:val="000000"/>
          <w:sz w:val="22"/>
          <w:szCs w:val="22"/>
          <w:shd w:val="clear" w:color="auto" w:fill="FFFFFF"/>
        </w:rPr>
        <w:t>Let anyone who wishes take the water of life as a gift</w:t>
      </w:r>
      <w:r w:rsidR="003B31FC" w:rsidRPr="004752BD">
        <w:rPr>
          <w:rStyle w:val="text"/>
          <w:rFonts w:asciiTheme="minorHAnsi" w:hAnsiTheme="minorHAnsi" w:cstheme="minorHAnsi"/>
          <w:b/>
          <w:color w:val="000000"/>
          <w:sz w:val="22"/>
          <w:szCs w:val="22"/>
          <w:shd w:val="clear" w:color="auto" w:fill="FFFFFF"/>
        </w:rPr>
        <w:t>.</w:t>
      </w:r>
    </w:p>
    <w:sectPr w:rsidR="009E269E" w:rsidRPr="004752BD" w:rsidSect="00EC42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B6485"/>
    <w:multiLevelType w:val="hybridMultilevel"/>
    <w:tmpl w:val="6832A724"/>
    <w:lvl w:ilvl="0" w:tplc="6E3C5B0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7B"/>
    <w:rsid w:val="00084B4E"/>
    <w:rsid w:val="000F4F8E"/>
    <w:rsid w:val="00151227"/>
    <w:rsid w:val="00381D2A"/>
    <w:rsid w:val="003B31FC"/>
    <w:rsid w:val="004752BD"/>
    <w:rsid w:val="00490886"/>
    <w:rsid w:val="0058231C"/>
    <w:rsid w:val="005F5B3D"/>
    <w:rsid w:val="00853C44"/>
    <w:rsid w:val="008E4BC9"/>
    <w:rsid w:val="00971014"/>
    <w:rsid w:val="009E269E"/>
    <w:rsid w:val="00A77A57"/>
    <w:rsid w:val="00B26C7B"/>
    <w:rsid w:val="00EC428F"/>
    <w:rsid w:val="00F216F8"/>
    <w:rsid w:val="00F303C8"/>
    <w:rsid w:val="00F640BB"/>
    <w:rsid w:val="00F94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BAB9"/>
  <w15:chartTrackingRefBased/>
  <w15:docId w15:val="{FB261C18-3DF7-4891-9F10-26608407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216F8"/>
    <w:pPr>
      <w:spacing w:before="100" w:after="200" w:line="276" w:lineRule="auto"/>
    </w:pPr>
  </w:style>
  <w:style w:type="character" w:customStyle="1" w:styleId="Style1Char">
    <w:name w:val="Style1 Char"/>
    <w:basedOn w:val="DefaultParagraphFont"/>
    <w:link w:val="Style1"/>
    <w:rsid w:val="00F216F8"/>
  </w:style>
  <w:style w:type="paragraph" w:styleId="ListParagraph">
    <w:name w:val="List Paragraph"/>
    <w:basedOn w:val="Normal"/>
    <w:uiPriority w:val="34"/>
    <w:qFormat/>
    <w:rsid w:val="00B26C7B"/>
    <w:pPr>
      <w:ind w:left="720"/>
      <w:contextualSpacing/>
    </w:pPr>
  </w:style>
  <w:style w:type="paragraph" w:styleId="BalloonText">
    <w:name w:val="Balloon Text"/>
    <w:basedOn w:val="Normal"/>
    <w:link w:val="BalloonTextChar"/>
    <w:uiPriority w:val="99"/>
    <w:semiHidden/>
    <w:unhideWhenUsed/>
    <w:rsid w:val="009E2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9E"/>
    <w:rPr>
      <w:rFonts w:ascii="Segoe UI" w:hAnsi="Segoe UI" w:cs="Segoe UI"/>
      <w:sz w:val="18"/>
      <w:szCs w:val="18"/>
    </w:rPr>
  </w:style>
  <w:style w:type="paragraph" w:styleId="NormalWeb">
    <w:name w:val="Normal (Web)"/>
    <w:basedOn w:val="Normal"/>
    <w:uiPriority w:val="99"/>
    <w:unhideWhenUsed/>
    <w:rsid w:val="009E26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9E269E"/>
  </w:style>
  <w:style w:type="character" w:styleId="Hyperlink">
    <w:name w:val="Hyperlink"/>
    <w:basedOn w:val="DefaultParagraphFont"/>
    <w:uiPriority w:val="99"/>
    <w:semiHidden/>
    <w:unhideWhenUsed/>
    <w:rsid w:val="009E269E"/>
    <w:rPr>
      <w:color w:val="0000FF"/>
      <w:u w:val="single"/>
    </w:rPr>
  </w:style>
  <w:style w:type="paragraph" w:customStyle="1" w:styleId="line">
    <w:name w:val="line"/>
    <w:basedOn w:val="Normal"/>
    <w:rsid w:val="003B31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caps">
    <w:name w:val="small-caps"/>
    <w:basedOn w:val="DefaultParagraphFont"/>
    <w:rsid w:val="003B31FC"/>
  </w:style>
  <w:style w:type="character" w:customStyle="1" w:styleId="indent-1-breaks">
    <w:name w:val="indent-1-breaks"/>
    <w:basedOn w:val="DefaultParagraphFont"/>
    <w:rsid w:val="003B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5436">
      <w:bodyDiv w:val="1"/>
      <w:marLeft w:val="0"/>
      <w:marRight w:val="0"/>
      <w:marTop w:val="0"/>
      <w:marBottom w:val="0"/>
      <w:divBdr>
        <w:top w:val="none" w:sz="0" w:space="0" w:color="auto"/>
        <w:left w:val="none" w:sz="0" w:space="0" w:color="auto"/>
        <w:bottom w:val="none" w:sz="0" w:space="0" w:color="auto"/>
        <w:right w:val="none" w:sz="0" w:space="0" w:color="auto"/>
      </w:divBdr>
    </w:div>
    <w:div w:id="578564966">
      <w:bodyDiv w:val="1"/>
      <w:marLeft w:val="0"/>
      <w:marRight w:val="0"/>
      <w:marTop w:val="0"/>
      <w:marBottom w:val="0"/>
      <w:divBdr>
        <w:top w:val="none" w:sz="0" w:space="0" w:color="auto"/>
        <w:left w:val="none" w:sz="0" w:space="0" w:color="auto"/>
        <w:bottom w:val="none" w:sz="0" w:space="0" w:color="auto"/>
        <w:right w:val="none" w:sz="0" w:space="0" w:color="auto"/>
      </w:divBdr>
      <w:divsChild>
        <w:div w:id="572395348">
          <w:marLeft w:val="240"/>
          <w:marRight w:val="0"/>
          <w:marTop w:val="240"/>
          <w:marBottom w:val="240"/>
          <w:divBdr>
            <w:top w:val="none" w:sz="0" w:space="0" w:color="auto"/>
            <w:left w:val="none" w:sz="0" w:space="0" w:color="auto"/>
            <w:bottom w:val="none" w:sz="0" w:space="0" w:color="auto"/>
            <w:right w:val="none" w:sz="0" w:space="0" w:color="auto"/>
          </w:divBdr>
        </w:div>
        <w:div w:id="49422984">
          <w:marLeft w:val="240"/>
          <w:marRight w:val="0"/>
          <w:marTop w:val="240"/>
          <w:marBottom w:val="240"/>
          <w:divBdr>
            <w:top w:val="none" w:sz="0" w:space="0" w:color="auto"/>
            <w:left w:val="none" w:sz="0" w:space="0" w:color="auto"/>
            <w:bottom w:val="none" w:sz="0" w:space="0" w:color="auto"/>
            <w:right w:val="none" w:sz="0" w:space="0" w:color="auto"/>
          </w:divBdr>
        </w:div>
        <w:div w:id="11764560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 Hughes</dc:creator>
  <cp:keywords/>
  <dc:description/>
  <cp:lastModifiedBy>Dorothy L. Hughes</cp:lastModifiedBy>
  <cp:revision>8</cp:revision>
  <cp:lastPrinted>2021-02-20T03:03:00Z</cp:lastPrinted>
  <dcterms:created xsi:type="dcterms:W3CDTF">2021-02-16T01:41:00Z</dcterms:created>
  <dcterms:modified xsi:type="dcterms:W3CDTF">2021-03-08T22:07:00Z</dcterms:modified>
</cp:coreProperties>
</file>